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854647" w14:textId="3FDBD0F1" w:rsidR="00577464" w:rsidRDefault="00577464" w:rsidP="00023527">
      <w:pPr>
        <w:pStyle w:val="gwp10596f50msonormal"/>
        <w:spacing w:line="276" w:lineRule="auto"/>
        <w:ind w:left="5664" w:firstLine="708"/>
        <w:rPr>
          <w:rStyle w:val="size"/>
          <w:rFonts w:ascii="Segoe UI" w:hAnsi="Segoe UI" w:cs="Segoe UI"/>
          <w:color w:val="2D2D2D"/>
        </w:rPr>
      </w:pPr>
    </w:p>
    <w:p w14:paraId="6636C2F8" w14:textId="1743AD88" w:rsidR="007D391A" w:rsidRPr="00903912" w:rsidRDefault="007D391A" w:rsidP="00023527">
      <w:pPr>
        <w:pStyle w:val="gwp10596f50msonormal"/>
        <w:spacing w:line="276" w:lineRule="auto"/>
        <w:ind w:left="5664" w:firstLine="708"/>
        <w:rPr>
          <w:rStyle w:val="size"/>
          <w:rFonts w:ascii="Segoe UI" w:hAnsi="Segoe UI" w:cs="Segoe UI"/>
          <w:color w:val="2D2D2D"/>
        </w:rPr>
      </w:pPr>
      <w:r w:rsidRPr="00903912">
        <w:rPr>
          <w:rStyle w:val="size"/>
          <w:rFonts w:ascii="Segoe UI" w:hAnsi="Segoe UI" w:cs="Segoe UI"/>
          <w:color w:val="2D2D2D"/>
        </w:rPr>
        <w:t xml:space="preserve">Warszawa, </w:t>
      </w:r>
      <w:r w:rsidR="00AF562E" w:rsidRPr="00903912">
        <w:rPr>
          <w:rStyle w:val="size"/>
          <w:rFonts w:ascii="Segoe UI" w:hAnsi="Segoe UI" w:cs="Segoe UI"/>
          <w:color w:val="2D2D2D"/>
        </w:rPr>
        <w:t>04</w:t>
      </w:r>
      <w:r w:rsidR="005D6DC4" w:rsidRPr="00903912">
        <w:rPr>
          <w:rStyle w:val="size"/>
          <w:rFonts w:ascii="Segoe UI" w:hAnsi="Segoe UI" w:cs="Segoe UI"/>
          <w:color w:val="2D2D2D"/>
        </w:rPr>
        <w:t>.</w:t>
      </w:r>
      <w:r w:rsidRPr="00903912">
        <w:rPr>
          <w:rStyle w:val="size"/>
          <w:rFonts w:ascii="Segoe UI" w:hAnsi="Segoe UI" w:cs="Segoe UI"/>
          <w:color w:val="2D2D2D"/>
        </w:rPr>
        <w:t>0</w:t>
      </w:r>
      <w:r w:rsidR="00AF562E" w:rsidRPr="00903912">
        <w:rPr>
          <w:rStyle w:val="size"/>
          <w:rFonts w:ascii="Segoe UI" w:hAnsi="Segoe UI" w:cs="Segoe UI"/>
          <w:color w:val="2D2D2D"/>
        </w:rPr>
        <w:t>6</w:t>
      </w:r>
      <w:r w:rsidRPr="00903912">
        <w:rPr>
          <w:rStyle w:val="size"/>
          <w:rFonts w:ascii="Segoe UI" w:hAnsi="Segoe UI" w:cs="Segoe UI"/>
          <w:color w:val="2D2D2D"/>
        </w:rPr>
        <w:t>.2020</w:t>
      </w:r>
      <w:r w:rsidR="00023527">
        <w:rPr>
          <w:rStyle w:val="size"/>
          <w:rFonts w:ascii="Segoe UI" w:hAnsi="Segoe UI" w:cs="Segoe UI"/>
          <w:color w:val="2D2D2D"/>
        </w:rPr>
        <w:t xml:space="preserve"> r.</w:t>
      </w:r>
    </w:p>
    <w:p w14:paraId="2CAF645C" w14:textId="6AF3A3C6" w:rsidR="00500391" w:rsidRPr="004D0FB3" w:rsidRDefault="004D0FB3" w:rsidP="00023527">
      <w:pPr>
        <w:pStyle w:val="gwp10596f50msonormal"/>
        <w:spacing w:line="276" w:lineRule="auto"/>
        <w:rPr>
          <w:rStyle w:val="size"/>
          <w:rFonts w:ascii="Segoe UI" w:hAnsi="Segoe UI" w:cs="Segoe UI"/>
          <w:b/>
          <w:bCs/>
          <w:color w:val="2D2D2D"/>
          <w:sz w:val="28"/>
          <w:szCs w:val="28"/>
        </w:rPr>
      </w:pPr>
      <w:r w:rsidRPr="004D0FB3">
        <w:rPr>
          <w:rStyle w:val="size"/>
          <w:rFonts w:ascii="Segoe UI" w:hAnsi="Segoe UI" w:cs="Segoe UI"/>
          <w:color w:val="2D2D2D"/>
          <w:sz w:val="28"/>
          <w:szCs w:val="28"/>
        </w:rPr>
        <w:t>Wirtualne spotkanie w Galerii Delfiny</w:t>
      </w:r>
      <w:r w:rsidR="00023527">
        <w:rPr>
          <w:rStyle w:val="size"/>
          <w:rFonts w:ascii="Segoe UI" w:hAnsi="Segoe UI" w:cs="Segoe UI"/>
          <w:b/>
          <w:bCs/>
          <w:color w:val="2D2D2D"/>
          <w:sz w:val="28"/>
          <w:szCs w:val="28"/>
        </w:rPr>
        <w:br/>
      </w:r>
      <w:r w:rsidR="001F6663" w:rsidRPr="004D0FB3">
        <w:rPr>
          <w:rStyle w:val="size"/>
          <w:rFonts w:ascii="Segoe UI" w:hAnsi="Segoe UI" w:cs="Segoe UI"/>
          <w:b/>
          <w:bCs/>
          <w:color w:val="2D2D2D"/>
          <w:sz w:val="28"/>
          <w:szCs w:val="28"/>
        </w:rPr>
        <w:t>Dziennikarz śledczy i oficer Agencji Wywiadu na tropie zaginionego obrazu Rafaela Santi</w:t>
      </w:r>
    </w:p>
    <w:p w14:paraId="04FE3FD0" w14:textId="1169658F" w:rsidR="005D6DC4" w:rsidRPr="00903912" w:rsidRDefault="00500391" w:rsidP="00500391">
      <w:pPr>
        <w:pStyle w:val="gwp10596f50msonormal"/>
        <w:spacing w:line="276" w:lineRule="auto"/>
        <w:jc w:val="both"/>
        <w:rPr>
          <w:rStyle w:val="size"/>
          <w:rFonts w:ascii="Segoe UI" w:hAnsi="Segoe UI" w:cs="Segoe UI"/>
          <w:b/>
          <w:bCs/>
          <w:color w:val="2D2D2D"/>
        </w:rPr>
      </w:pPr>
      <w:r w:rsidRPr="00903912">
        <w:rPr>
          <w:rStyle w:val="size"/>
          <w:rFonts w:ascii="Segoe UI" w:hAnsi="Segoe UI" w:cs="Segoe UI"/>
          <w:b/>
          <w:bCs/>
          <w:color w:val="2D2D2D"/>
        </w:rPr>
        <w:t>Fundacja im. XBW Ignacego Krasickiego</w:t>
      </w:r>
      <w:r w:rsidR="00023527">
        <w:rPr>
          <w:rStyle w:val="size"/>
          <w:rFonts w:ascii="Segoe UI" w:hAnsi="Segoe UI" w:cs="Segoe UI"/>
          <w:b/>
          <w:bCs/>
          <w:color w:val="2D2D2D"/>
        </w:rPr>
        <w:t>,</w:t>
      </w:r>
      <w:r w:rsidRPr="00903912">
        <w:rPr>
          <w:rStyle w:val="size"/>
          <w:rFonts w:ascii="Segoe UI" w:hAnsi="Segoe UI" w:cs="Segoe UI"/>
          <w:b/>
          <w:bCs/>
          <w:color w:val="2D2D2D"/>
        </w:rPr>
        <w:t xml:space="preserve"> </w:t>
      </w:r>
      <w:r w:rsidR="0097652C" w:rsidRPr="00903912">
        <w:rPr>
          <w:rStyle w:val="size"/>
          <w:rFonts w:ascii="Segoe UI" w:hAnsi="Segoe UI" w:cs="Segoe UI"/>
          <w:b/>
          <w:bCs/>
          <w:color w:val="2D2D2D"/>
        </w:rPr>
        <w:t xml:space="preserve">we współpracy z wydawcami i autorami </w:t>
      </w:r>
      <w:r w:rsidR="004D0FB3">
        <w:rPr>
          <w:rStyle w:val="size"/>
          <w:rFonts w:ascii="Segoe UI" w:hAnsi="Segoe UI" w:cs="Segoe UI"/>
          <w:b/>
          <w:bCs/>
          <w:color w:val="2D2D2D"/>
        </w:rPr>
        <w:t>książek</w:t>
      </w:r>
      <w:r w:rsidR="00023527">
        <w:rPr>
          <w:rStyle w:val="size"/>
          <w:rFonts w:ascii="Segoe UI" w:hAnsi="Segoe UI" w:cs="Segoe UI"/>
          <w:b/>
          <w:bCs/>
          <w:color w:val="2D2D2D"/>
        </w:rPr>
        <w:t>,</w:t>
      </w:r>
      <w:r w:rsidR="004D0FB3">
        <w:rPr>
          <w:rStyle w:val="size"/>
          <w:rFonts w:ascii="Segoe UI" w:hAnsi="Segoe UI" w:cs="Segoe UI"/>
          <w:b/>
          <w:bCs/>
          <w:color w:val="2D2D2D"/>
        </w:rPr>
        <w:t xml:space="preserve"> </w:t>
      </w:r>
      <w:r w:rsidR="0097652C" w:rsidRPr="00903912">
        <w:rPr>
          <w:rStyle w:val="size"/>
          <w:rFonts w:ascii="Segoe UI" w:hAnsi="Segoe UI" w:cs="Segoe UI"/>
          <w:b/>
          <w:bCs/>
          <w:color w:val="2D2D2D"/>
        </w:rPr>
        <w:t>przygotowała cykl wirtualnych spotkań pod nazwą „</w:t>
      </w:r>
      <w:r w:rsidR="004D0FB3">
        <w:rPr>
          <w:rStyle w:val="size"/>
          <w:rFonts w:ascii="Segoe UI" w:hAnsi="Segoe UI" w:cs="Segoe UI"/>
          <w:b/>
          <w:bCs/>
          <w:color w:val="2D2D2D"/>
        </w:rPr>
        <w:t>e</w:t>
      </w:r>
      <w:r w:rsidR="0097652C" w:rsidRPr="00903912">
        <w:rPr>
          <w:rStyle w:val="size"/>
          <w:rFonts w:ascii="Segoe UI" w:hAnsi="Segoe UI" w:cs="Segoe UI"/>
          <w:b/>
          <w:bCs/>
          <w:color w:val="2D2D2D"/>
        </w:rPr>
        <w:t>-</w:t>
      </w:r>
      <w:r w:rsidR="004D0FB3">
        <w:rPr>
          <w:rStyle w:val="size"/>
          <w:rFonts w:ascii="Segoe UI" w:hAnsi="Segoe UI" w:cs="Segoe UI"/>
          <w:b/>
          <w:bCs/>
          <w:color w:val="2D2D2D"/>
        </w:rPr>
        <w:t>S</w:t>
      </w:r>
      <w:r w:rsidR="0097652C" w:rsidRPr="00903912">
        <w:rPr>
          <w:rStyle w:val="size"/>
          <w:rFonts w:ascii="Segoe UI" w:hAnsi="Segoe UI" w:cs="Segoe UI"/>
          <w:b/>
          <w:bCs/>
          <w:color w:val="2D2D2D"/>
        </w:rPr>
        <w:t>potkania z książką”</w:t>
      </w:r>
      <w:r w:rsidR="004D0FB3">
        <w:rPr>
          <w:rStyle w:val="size"/>
          <w:rFonts w:ascii="Segoe UI" w:hAnsi="Segoe UI" w:cs="Segoe UI"/>
          <w:b/>
          <w:bCs/>
          <w:color w:val="2D2D2D"/>
        </w:rPr>
        <w:t>.</w:t>
      </w:r>
      <w:r w:rsidR="0097652C" w:rsidRPr="00903912">
        <w:rPr>
          <w:rStyle w:val="size"/>
          <w:rFonts w:ascii="Segoe UI" w:hAnsi="Segoe UI" w:cs="Segoe UI"/>
          <w:b/>
          <w:bCs/>
          <w:color w:val="2D2D2D"/>
        </w:rPr>
        <w:t xml:space="preserve"> </w:t>
      </w:r>
      <w:r w:rsidR="004D0FB3" w:rsidRPr="004D0FB3">
        <w:rPr>
          <w:rStyle w:val="size"/>
          <w:rFonts w:ascii="Segoe UI" w:hAnsi="Segoe UI" w:cs="Segoe UI"/>
          <w:b/>
          <w:bCs/>
          <w:color w:val="2D2D2D"/>
        </w:rPr>
        <w:t>Dzięki streamingowi spotkani</w:t>
      </w:r>
      <w:r w:rsidR="00023527">
        <w:rPr>
          <w:rStyle w:val="size"/>
          <w:rFonts w:ascii="Segoe UI" w:hAnsi="Segoe UI" w:cs="Segoe UI"/>
          <w:b/>
          <w:bCs/>
          <w:color w:val="2D2D2D"/>
        </w:rPr>
        <w:t>a</w:t>
      </w:r>
      <w:r w:rsidR="004D0FB3" w:rsidRPr="004D0FB3">
        <w:rPr>
          <w:rStyle w:val="size"/>
          <w:rFonts w:ascii="Segoe UI" w:hAnsi="Segoe UI" w:cs="Segoe UI"/>
          <w:b/>
          <w:bCs/>
          <w:color w:val="2D2D2D"/>
        </w:rPr>
        <w:t xml:space="preserve"> </w:t>
      </w:r>
      <w:r w:rsidR="004D0FB3">
        <w:rPr>
          <w:rStyle w:val="size"/>
          <w:rFonts w:ascii="Segoe UI" w:hAnsi="Segoe UI" w:cs="Segoe UI"/>
          <w:b/>
          <w:bCs/>
          <w:color w:val="2D2D2D"/>
        </w:rPr>
        <w:t>są</w:t>
      </w:r>
      <w:r w:rsidR="004D0FB3" w:rsidRPr="004D0FB3">
        <w:rPr>
          <w:rStyle w:val="size"/>
          <w:rFonts w:ascii="Segoe UI" w:hAnsi="Segoe UI" w:cs="Segoe UI"/>
          <w:b/>
          <w:bCs/>
          <w:color w:val="2D2D2D"/>
        </w:rPr>
        <w:t xml:space="preserve"> transmitowane na żywo</w:t>
      </w:r>
      <w:r w:rsidR="00023527">
        <w:rPr>
          <w:rStyle w:val="size"/>
          <w:rFonts w:ascii="Segoe UI" w:hAnsi="Segoe UI" w:cs="Segoe UI"/>
          <w:b/>
          <w:bCs/>
          <w:color w:val="2D2D2D"/>
        </w:rPr>
        <w:t>.</w:t>
      </w:r>
    </w:p>
    <w:p w14:paraId="39EF8E5D" w14:textId="0C658631" w:rsidR="00AF562E" w:rsidRPr="00903912" w:rsidRDefault="003226DE" w:rsidP="00AF562E">
      <w:pPr>
        <w:pStyle w:val="gwp10596f50msonormal"/>
        <w:spacing w:line="276" w:lineRule="auto"/>
        <w:jc w:val="both"/>
        <w:rPr>
          <w:rFonts w:ascii="Segoe UI" w:hAnsi="Segoe UI" w:cs="Segoe UI"/>
          <w:b/>
          <w:bCs/>
          <w:color w:val="2D2D2D"/>
        </w:rPr>
      </w:pPr>
      <w:r w:rsidRPr="00903912">
        <w:rPr>
          <w:rStyle w:val="size"/>
          <w:rFonts w:ascii="Segoe UI" w:hAnsi="Segoe UI" w:cs="Segoe UI"/>
          <w:b/>
          <w:bCs/>
          <w:color w:val="2D2D2D"/>
        </w:rPr>
        <w:t xml:space="preserve">Kolejne </w:t>
      </w:r>
      <w:r w:rsidR="0027332E" w:rsidRPr="00903912">
        <w:rPr>
          <w:rFonts w:ascii="Segoe UI" w:hAnsi="Segoe UI" w:cs="Segoe UI"/>
          <w:b/>
          <w:bCs/>
        </w:rPr>
        <w:t xml:space="preserve">spotkanie odbędzie się w </w:t>
      </w:r>
      <w:r w:rsidR="00577464">
        <w:rPr>
          <w:rFonts w:ascii="Segoe UI" w:hAnsi="Segoe UI" w:cs="Segoe UI"/>
          <w:b/>
          <w:bCs/>
        </w:rPr>
        <w:t>dzisiaj,</w:t>
      </w:r>
      <w:r w:rsidR="004D0FB3">
        <w:rPr>
          <w:rFonts w:ascii="Segoe UI" w:hAnsi="Segoe UI" w:cs="Segoe UI"/>
          <w:b/>
          <w:bCs/>
        </w:rPr>
        <w:t xml:space="preserve"> </w:t>
      </w:r>
      <w:r w:rsidR="00AF562E" w:rsidRPr="00903912">
        <w:rPr>
          <w:rFonts w:ascii="Segoe UI" w:hAnsi="Segoe UI" w:cs="Segoe UI"/>
          <w:b/>
          <w:bCs/>
        </w:rPr>
        <w:t>8</w:t>
      </w:r>
      <w:r w:rsidRPr="00903912">
        <w:rPr>
          <w:rFonts w:ascii="Segoe UI" w:hAnsi="Segoe UI" w:cs="Segoe UI"/>
          <w:b/>
          <w:bCs/>
        </w:rPr>
        <w:t xml:space="preserve"> czerwca</w:t>
      </w:r>
      <w:r w:rsidR="0027332E" w:rsidRPr="00903912">
        <w:rPr>
          <w:rFonts w:ascii="Segoe UI" w:hAnsi="Segoe UI" w:cs="Segoe UI"/>
          <w:b/>
          <w:bCs/>
        </w:rPr>
        <w:t xml:space="preserve"> o godz. 1</w:t>
      </w:r>
      <w:r w:rsidR="00AF562E" w:rsidRPr="00903912">
        <w:rPr>
          <w:rFonts w:ascii="Segoe UI" w:hAnsi="Segoe UI" w:cs="Segoe UI"/>
          <w:b/>
          <w:bCs/>
        </w:rPr>
        <w:t>8</w:t>
      </w:r>
      <w:r w:rsidR="004D0FB3">
        <w:rPr>
          <w:rFonts w:ascii="Segoe UI" w:hAnsi="Segoe UI" w:cs="Segoe UI"/>
          <w:b/>
          <w:bCs/>
        </w:rPr>
        <w:t>.00</w:t>
      </w:r>
      <w:r w:rsidR="0027332E" w:rsidRPr="00903912">
        <w:rPr>
          <w:rFonts w:ascii="Segoe UI" w:hAnsi="Segoe UI" w:cs="Segoe UI"/>
          <w:b/>
          <w:bCs/>
        </w:rPr>
        <w:t xml:space="preserve">. </w:t>
      </w:r>
      <w:r w:rsidR="00AF562E" w:rsidRPr="00903912">
        <w:rPr>
          <w:rFonts w:ascii="Segoe UI" w:hAnsi="Segoe UI" w:cs="Segoe UI"/>
        </w:rPr>
        <w:t>Tym razem gośćmi Galerii będą</w:t>
      </w:r>
      <w:r w:rsidR="004D0FB3">
        <w:rPr>
          <w:rFonts w:ascii="Segoe UI" w:hAnsi="Segoe UI" w:cs="Segoe UI"/>
        </w:rPr>
        <w:t xml:space="preserve">: </w:t>
      </w:r>
      <w:r w:rsidR="00AF562E" w:rsidRPr="00903912">
        <w:rPr>
          <w:rFonts w:ascii="Segoe UI" w:hAnsi="Segoe UI" w:cs="Segoe UI"/>
        </w:rPr>
        <w:t xml:space="preserve">dziennikarz śledczy i poszukiwacz zaginionych dzieł sztuki </w:t>
      </w:r>
      <w:r w:rsidR="00AF562E" w:rsidRPr="00903912">
        <w:rPr>
          <w:rFonts w:ascii="Segoe UI" w:hAnsi="Segoe UI" w:cs="Segoe UI"/>
          <w:b/>
          <w:bCs/>
        </w:rPr>
        <w:t xml:space="preserve">Marek </w:t>
      </w:r>
      <w:proofErr w:type="spellStart"/>
      <w:r w:rsidR="00AF562E" w:rsidRPr="00903912">
        <w:rPr>
          <w:rFonts w:ascii="Segoe UI" w:hAnsi="Segoe UI" w:cs="Segoe UI"/>
          <w:b/>
          <w:bCs/>
        </w:rPr>
        <w:t>Kozubal</w:t>
      </w:r>
      <w:proofErr w:type="spellEnd"/>
      <w:r w:rsidR="00AF562E" w:rsidRPr="00903912">
        <w:rPr>
          <w:rFonts w:ascii="Segoe UI" w:hAnsi="Segoe UI" w:cs="Segoe UI"/>
        </w:rPr>
        <w:t xml:space="preserve"> oraz były oficer Agencji Wywiadu </w:t>
      </w:r>
      <w:r w:rsidR="00023527">
        <w:rPr>
          <w:rFonts w:ascii="Segoe UI" w:hAnsi="Segoe UI" w:cs="Segoe UI"/>
        </w:rPr>
        <w:t xml:space="preserve">- </w:t>
      </w:r>
      <w:r w:rsidR="00AF562E" w:rsidRPr="00903912">
        <w:rPr>
          <w:rFonts w:ascii="Segoe UI" w:hAnsi="Segoe UI" w:cs="Segoe UI"/>
          <w:b/>
          <w:bCs/>
        </w:rPr>
        <w:t>Marcin Faliński</w:t>
      </w:r>
      <w:r w:rsidR="00023527">
        <w:rPr>
          <w:rFonts w:ascii="Segoe UI" w:hAnsi="Segoe UI" w:cs="Segoe UI"/>
        </w:rPr>
        <w:t>. Nasi goście są</w:t>
      </w:r>
      <w:r w:rsidR="00AF562E" w:rsidRPr="00903912">
        <w:rPr>
          <w:rFonts w:ascii="Segoe UI" w:hAnsi="Segoe UI" w:cs="Segoe UI"/>
        </w:rPr>
        <w:t xml:space="preserve"> autor</w:t>
      </w:r>
      <w:r w:rsidR="00023527">
        <w:rPr>
          <w:rFonts w:ascii="Segoe UI" w:hAnsi="Segoe UI" w:cs="Segoe UI"/>
        </w:rPr>
        <w:t>ami</w:t>
      </w:r>
      <w:r w:rsidR="00AF562E" w:rsidRPr="00903912">
        <w:rPr>
          <w:rFonts w:ascii="Segoe UI" w:hAnsi="Segoe UI" w:cs="Segoe UI"/>
        </w:rPr>
        <w:t xml:space="preserve"> </w:t>
      </w:r>
      <w:r w:rsidR="00023527">
        <w:rPr>
          <w:rFonts w:ascii="Segoe UI" w:hAnsi="Segoe UI" w:cs="Segoe UI"/>
        </w:rPr>
        <w:t>„</w:t>
      </w:r>
      <w:r w:rsidR="00AF562E" w:rsidRPr="00903912">
        <w:rPr>
          <w:rFonts w:ascii="Segoe UI" w:hAnsi="Segoe UI" w:cs="Segoe UI"/>
        </w:rPr>
        <w:t>Operacji Rafael</w:t>
      </w:r>
      <w:r w:rsidR="00023527">
        <w:rPr>
          <w:rFonts w:ascii="Segoe UI" w:hAnsi="Segoe UI" w:cs="Segoe UI"/>
        </w:rPr>
        <w:t>”</w:t>
      </w:r>
      <w:r w:rsidR="00AF562E" w:rsidRPr="00903912">
        <w:rPr>
          <w:rFonts w:ascii="Segoe UI" w:hAnsi="Segoe UI" w:cs="Segoe UI"/>
        </w:rPr>
        <w:t xml:space="preserve"> - książki o poszukiwaniach zrabowanego przez nazistów obrazu </w:t>
      </w:r>
      <w:r w:rsidR="00023527">
        <w:rPr>
          <w:rFonts w:ascii="Segoe UI" w:hAnsi="Segoe UI" w:cs="Segoe UI"/>
        </w:rPr>
        <w:t>„</w:t>
      </w:r>
      <w:r w:rsidR="00AF562E" w:rsidRPr="00903912">
        <w:rPr>
          <w:rFonts w:ascii="Segoe UI" w:hAnsi="Segoe UI" w:cs="Segoe UI"/>
        </w:rPr>
        <w:t xml:space="preserve">Portret Młodzieńca” Rafaela Santi. </w:t>
      </w:r>
      <w:r w:rsidR="004D0FB3">
        <w:rPr>
          <w:rFonts w:ascii="Segoe UI" w:hAnsi="Segoe UI" w:cs="Segoe UI"/>
        </w:rPr>
        <w:t>Dzieło n</w:t>
      </w:r>
      <w:r w:rsidR="00AF562E" w:rsidRPr="00903912">
        <w:rPr>
          <w:rFonts w:ascii="Segoe UI" w:hAnsi="Segoe UI" w:cs="Segoe UI"/>
        </w:rPr>
        <w:t>ależał</w:t>
      </w:r>
      <w:r w:rsidR="004D0FB3">
        <w:rPr>
          <w:rFonts w:ascii="Segoe UI" w:hAnsi="Segoe UI" w:cs="Segoe UI"/>
        </w:rPr>
        <w:t>o</w:t>
      </w:r>
      <w:r w:rsidR="00AF562E" w:rsidRPr="00903912">
        <w:rPr>
          <w:rFonts w:ascii="Segoe UI" w:hAnsi="Segoe UI" w:cs="Segoe UI"/>
        </w:rPr>
        <w:t xml:space="preserve"> do tzw. wielkiej kolekcji Czartoryskich. Na początku II wojny światowej</w:t>
      </w:r>
      <w:r w:rsidR="004D0FB3">
        <w:rPr>
          <w:rFonts w:ascii="Segoe UI" w:hAnsi="Segoe UI" w:cs="Segoe UI"/>
        </w:rPr>
        <w:t xml:space="preserve"> obraz</w:t>
      </w:r>
      <w:r w:rsidR="00AF562E" w:rsidRPr="00903912">
        <w:rPr>
          <w:rFonts w:ascii="Segoe UI" w:hAnsi="Segoe UI" w:cs="Segoe UI"/>
        </w:rPr>
        <w:t xml:space="preserve"> został skradziony z galerii w Krakowie. Do dzisiaj go nie odnaleziono. </w:t>
      </w:r>
    </w:p>
    <w:p w14:paraId="0BD2C293" w14:textId="38E59918" w:rsidR="00AF562E" w:rsidRPr="00903912" w:rsidRDefault="00AF562E" w:rsidP="00AF562E">
      <w:pPr>
        <w:pStyle w:val="gwp10596f50msonormal"/>
        <w:spacing w:line="276" w:lineRule="auto"/>
        <w:jc w:val="both"/>
        <w:rPr>
          <w:rFonts w:ascii="Segoe UI" w:hAnsi="Segoe UI" w:cs="Segoe UI"/>
        </w:rPr>
      </w:pPr>
      <w:r w:rsidRPr="00903912">
        <w:rPr>
          <w:rFonts w:ascii="Segoe UI" w:hAnsi="Segoe UI" w:cs="Segoe UI"/>
        </w:rPr>
        <w:t xml:space="preserve">Rozmowę przeprowadzi </w:t>
      </w:r>
      <w:r w:rsidRPr="00903912">
        <w:rPr>
          <w:rFonts w:ascii="Segoe UI" w:hAnsi="Segoe UI" w:cs="Segoe UI"/>
          <w:b/>
          <w:bCs/>
        </w:rPr>
        <w:t>Przemysław Poznański</w:t>
      </w:r>
      <w:r w:rsidRPr="00903912">
        <w:rPr>
          <w:rFonts w:ascii="Segoe UI" w:hAnsi="Segoe UI" w:cs="Segoe UI"/>
        </w:rPr>
        <w:t>, prowadzący stronę Zupełnie</w:t>
      </w:r>
      <w:r w:rsidR="004D0FB3">
        <w:rPr>
          <w:rFonts w:ascii="Segoe UI" w:hAnsi="Segoe UI" w:cs="Segoe UI"/>
        </w:rPr>
        <w:t xml:space="preserve"> </w:t>
      </w:r>
      <w:r w:rsidRPr="00903912">
        <w:rPr>
          <w:rFonts w:ascii="Segoe UI" w:hAnsi="Segoe UI" w:cs="Segoe UI"/>
        </w:rPr>
        <w:t>Inna Opowieść.com Spotkanie będzie transmitowane na żywo.</w:t>
      </w:r>
    </w:p>
    <w:p w14:paraId="3D253888" w14:textId="0AF145DA" w:rsidR="00AF562E" w:rsidRDefault="00AF562E" w:rsidP="00AF562E">
      <w:pPr>
        <w:pStyle w:val="gwp10596f50msonormal"/>
        <w:spacing w:line="276" w:lineRule="auto"/>
        <w:jc w:val="both"/>
        <w:rPr>
          <w:rFonts w:ascii="Segoe UI" w:hAnsi="Segoe UI" w:cs="Segoe UI"/>
        </w:rPr>
      </w:pPr>
      <w:r w:rsidRPr="00903912">
        <w:rPr>
          <w:rFonts w:ascii="Segoe UI" w:hAnsi="Segoe UI" w:cs="Segoe UI"/>
        </w:rPr>
        <w:t xml:space="preserve">Organizatorem spotkania jest Fundacja im. XBW Ignacego Krasickiego, która wspólnie z wydawcami i autorami książek przygotowała cykl spotkań on-line, podczas których zalogowani użytkownicy serwisu YouTube mogą zadawać pytania i kreować dyskusje w czasie rzeczywistym. </w:t>
      </w:r>
    </w:p>
    <w:p w14:paraId="6511827A" w14:textId="71A1D88D" w:rsidR="00577464" w:rsidRPr="00903912" w:rsidRDefault="00577464" w:rsidP="00AF562E">
      <w:pPr>
        <w:pStyle w:val="gwp10596f50msonormal"/>
        <w:spacing w:line="276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Patronami wydarzenia są: </w:t>
      </w:r>
      <w:r w:rsidRPr="00B22F5B">
        <w:rPr>
          <w:rFonts w:ascii="Segoe UI" w:hAnsi="Segoe UI" w:cs="Segoe UI"/>
          <w:b/>
          <w:bCs/>
        </w:rPr>
        <w:t>Fundacja Trzy Trąby</w:t>
      </w:r>
      <w:r>
        <w:rPr>
          <w:rFonts w:ascii="Segoe UI" w:hAnsi="Segoe UI" w:cs="Segoe UI"/>
        </w:rPr>
        <w:t xml:space="preserve"> oraz </w:t>
      </w:r>
      <w:r w:rsidRPr="00B22F5B">
        <w:rPr>
          <w:rFonts w:ascii="Segoe UI" w:hAnsi="Segoe UI" w:cs="Segoe UI"/>
          <w:b/>
          <w:bCs/>
        </w:rPr>
        <w:t>Fundacja XX. Czartoryskich</w:t>
      </w:r>
      <w:r>
        <w:rPr>
          <w:rFonts w:ascii="Segoe UI" w:hAnsi="Segoe UI" w:cs="Segoe UI"/>
        </w:rPr>
        <w:t>.</w:t>
      </w:r>
    </w:p>
    <w:p w14:paraId="7B3F5D90" w14:textId="77777777" w:rsidR="004D0FB3" w:rsidRDefault="00AF562E" w:rsidP="004D0FB3">
      <w:pPr>
        <w:pStyle w:val="gwp10596f50msonormal"/>
        <w:spacing w:line="276" w:lineRule="auto"/>
        <w:rPr>
          <w:rFonts w:ascii="Segoe UI" w:hAnsi="Segoe UI" w:cs="Segoe UI"/>
          <w:b/>
          <w:bCs/>
        </w:rPr>
      </w:pPr>
      <w:r w:rsidRPr="00903912">
        <w:rPr>
          <w:rFonts w:ascii="Segoe UI" w:hAnsi="Segoe UI" w:cs="Segoe UI"/>
          <w:b/>
          <w:bCs/>
        </w:rPr>
        <w:t>Link do wydarzenie jest już dostępny pod adresem</w:t>
      </w:r>
      <w:r w:rsidR="004D0FB3">
        <w:rPr>
          <w:rFonts w:ascii="Segoe UI" w:hAnsi="Segoe UI" w:cs="Segoe UI"/>
          <w:b/>
          <w:bCs/>
        </w:rPr>
        <w:t>:</w:t>
      </w:r>
      <w:r w:rsidRPr="00903912">
        <w:rPr>
          <w:rFonts w:ascii="Segoe UI" w:hAnsi="Segoe UI" w:cs="Segoe UI"/>
          <w:b/>
          <w:bCs/>
        </w:rPr>
        <w:t xml:space="preserve"> </w:t>
      </w:r>
      <w:hyperlink r:id="rId6" w:history="1">
        <w:r w:rsidR="001F6663" w:rsidRPr="00903912">
          <w:rPr>
            <w:rStyle w:val="Hipercze"/>
            <w:rFonts w:ascii="Segoe UI" w:hAnsi="Segoe UI" w:cs="Segoe UI"/>
            <w:b/>
            <w:bCs/>
          </w:rPr>
          <w:t>https://youtu.be/fqDhOAiuIUc</w:t>
        </w:r>
      </w:hyperlink>
    </w:p>
    <w:p w14:paraId="11B45D98" w14:textId="2041BC97" w:rsidR="004D0FB3" w:rsidRDefault="004D0FB3" w:rsidP="004D0FB3">
      <w:pPr>
        <w:pStyle w:val="gwp10596f50msonormal"/>
        <w:spacing w:line="276" w:lineRule="auto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lastRenderedPageBreak/>
        <w:t>„</w:t>
      </w:r>
      <w:r w:rsidR="00AF562E" w:rsidRPr="00903912">
        <w:rPr>
          <w:rFonts w:ascii="Segoe UI" w:hAnsi="Segoe UI" w:cs="Segoe UI"/>
          <w:b/>
          <w:bCs/>
        </w:rPr>
        <w:t>Wciągająca powieść szpiegowska z bezcennym obrazem w tle.</w:t>
      </w:r>
      <w:r>
        <w:rPr>
          <w:rFonts w:ascii="Segoe UI" w:hAnsi="Segoe UI" w:cs="Segoe UI"/>
          <w:b/>
          <w:bCs/>
        </w:rPr>
        <w:t>”</w:t>
      </w:r>
      <w:r>
        <w:rPr>
          <w:rFonts w:ascii="Segoe UI" w:hAnsi="Segoe UI" w:cs="Segoe UI"/>
          <w:b/>
          <w:bCs/>
        </w:rPr>
        <w:br/>
      </w:r>
      <w:r w:rsidR="00AF562E" w:rsidRPr="004D0FB3">
        <w:rPr>
          <w:rFonts w:ascii="Segoe UI" w:hAnsi="Segoe UI" w:cs="Segoe UI"/>
          <w:b/>
          <w:bCs/>
          <w:i/>
          <w:iCs/>
          <w:sz w:val="20"/>
          <w:szCs w:val="20"/>
        </w:rPr>
        <w:t xml:space="preserve">Vincent V. </w:t>
      </w:r>
      <w:proofErr w:type="spellStart"/>
      <w:r w:rsidR="00AF562E" w:rsidRPr="004D0FB3">
        <w:rPr>
          <w:rFonts w:ascii="Segoe UI" w:hAnsi="Segoe UI" w:cs="Segoe UI"/>
          <w:b/>
          <w:bCs/>
          <w:i/>
          <w:iCs/>
          <w:sz w:val="20"/>
          <w:szCs w:val="20"/>
        </w:rPr>
        <w:t>Severski</w:t>
      </w:r>
      <w:proofErr w:type="spellEnd"/>
    </w:p>
    <w:p w14:paraId="15B885FF" w14:textId="3EBF2D5C" w:rsidR="00AF562E" w:rsidRPr="004D0FB3" w:rsidRDefault="00AF562E" w:rsidP="004D0FB3">
      <w:pPr>
        <w:pStyle w:val="gwp10596f50msonormal"/>
        <w:spacing w:line="276" w:lineRule="auto"/>
        <w:jc w:val="both"/>
        <w:rPr>
          <w:rFonts w:ascii="Segoe UI" w:hAnsi="Segoe UI" w:cs="Segoe UI"/>
          <w:b/>
          <w:bCs/>
        </w:rPr>
      </w:pPr>
      <w:r w:rsidRPr="00903912">
        <w:rPr>
          <w:rFonts w:ascii="Segoe UI" w:hAnsi="Segoe UI" w:cs="Segoe UI"/>
        </w:rPr>
        <w:t xml:space="preserve">Oficer polskiego wywiadu, major Łodyna, zostaje wysłany do Bagdadu, by zweryfikować informacje na temat potencjalnej lokalizacji </w:t>
      </w:r>
      <w:r w:rsidR="004D0FB3">
        <w:rPr>
          <w:rFonts w:ascii="Segoe UI" w:hAnsi="Segoe UI" w:cs="Segoe UI"/>
        </w:rPr>
        <w:t>„</w:t>
      </w:r>
      <w:r w:rsidRPr="00903912">
        <w:rPr>
          <w:rFonts w:ascii="Segoe UI" w:hAnsi="Segoe UI" w:cs="Segoe UI"/>
        </w:rPr>
        <w:t xml:space="preserve">Portretu </w:t>
      </w:r>
      <w:r w:rsidR="004D0FB3">
        <w:rPr>
          <w:rFonts w:ascii="Segoe UI" w:hAnsi="Segoe UI" w:cs="Segoe UI"/>
        </w:rPr>
        <w:t>M</w:t>
      </w:r>
      <w:r w:rsidRPr="00903912">
        <w:rPr>
          <w:rFonts w:ascii="Segoe UI" w:hAnsi="Segoe UI" w:cs="Segoe UI"/>
        </w:rPr>
        <w:t>łodzieńca</w:t>
      </w:r>
      <w:r w:rsidR="004D0FB3">
        <w:rPr>
          <w:rFonts w:ascii="Segoe UI" w:hAnsi="Segoe UI" w:cs="Segoe UI"/>
        </w:rPr>
        <w:t xml:space="preserve">” </w:t>
      </w:r>
      <w:r w:rsidRPr="00903912">
        <w:rPr>
          <w:rFonts w:ascii="Segoe UI" w:hAnsi="Segoe UI" w:cs="Segoe UI"/>
        </w:rPr>
        <w:t>Rafaela Santi. Zaginione arcydzieło, wywiezione z Polski w trakcie II wojny światowej, miało zostać skradzione w 1990 roku przez irackich żołnierzy. Na miejscu bardzo szybko okazuje się, że informator nie żyje, a Łodyna trafia w sam środek wywiadowczej rozgrywki toczącej się na Bliskim Wschodzie.</w:t>
      </w:r>
    </w:p>
    <w:p w14:paraId="11D01182" w14:textId="64EFF500" w:rsidR="00AF562E" w:rsidRPr="00903912" w:rsidRDefault="00AF562E" w:rsidP="004D0FB3">
      <w:pPr>
        <w:pStyle w:val="gwp10596f50msonormal"/>
        <w:spacing w:line="276" w:lineRule="auto"/>
        <w:jc w:val="both"/>
        <w:rPr>
          <w:rFonts w:ascii="Segoe UI" w:hAnsi="Segoe UI" w:cs="Segoe UI"/>
        </w:rPr>
      </w:pPr>
      <w:r w:rsidRPr="00903912">
        <w:rPr>
          <w:rFonts w:ascii="Segoe UI" w:hAnsi="Segoe UI" w:cs="Segoe UI"/>
        </w:rPr>
        <w:t>Oprócz wątpliwych sprzymierzeńców i kruchych sojuszy Łodyna ma do dyspozycji jeszcze jedno – trop, o którym nie wiedzą pozostali. To stary list Mieczysława Kleinera, niedoszłego artysty, byłego przemytnika i współpracownika wywiadu II RP, który w trakcie wojny otrzymał tajną misję. Umykając śmierci i wrogim oddziałom</w:t>
      </w:r>
      <w:r w:rsidR="004D0FB3">
        <w:rPr>
          <w:rFonts w:ascii="Segoe UI" w:hAnsi="Segoe UI" w:cs="Segoe UI"/>
        </w:rPr>
        <w:t xml:space="preserve"> </w:t>
      </w:r>
      <w:r w:rsidRPr="00903912">
        <w:rPr>
          <w:rFonts w:ascii="Segoe UI" w:hAnsi="Segoe UI" w:cs="Segoe UI"/>
        </w:rPr>
        <w:t>Kleiner z tajemniczym pakunkiem przedzierał się z Krakowa do samego Iraku…</w:t>
      </w:r>
    </w:p>
    <w:p w14:paraId="04A5396B" w14:textId="168AF827" w:rsidR="00AF562E" w:rsidRPr="00903912" w:rsidRDefault="00AF562E" w:rsidP="00AF562E">
      <w:pPr>
        <w:pStyle w:val="gwp10596f50msonormal"/>
        <w:spacing w:line="276" w:lineRule="auto"/>
        <w:jc w:val="both"/>
        <w:rPr>
          <w:rFonts w:ascii="Segoe UI" w:hAnsi="Segoe UI" w:cs="Segoe UI"/>
          <w:b/>
          <w:bCs/>
        </w:rPr>
      </w:pPr>
      <w:r w:rsidRPr="00903912">
        <w:rPr>
          <w:rFonts w:ascii="Segoe UI" w:hAnsi="Segoe UI" w:cs="Segoe UI"/>
          <w:b/>
          <w:bCs/>
        </w:rPr>
        <w:t>Marcin Faliński</w:t>
      </w:r>
      <w:r w:rsidR="00023527">
        <w:rPr>
          <w:rFonts w:ascii="Segoe UI" w:hAnsi="Segoe UI" w:cs="Segoe UI"/>
          <w:b/>
          <w:bCs/>
        </w:rPr>
        <w:t xml:space="preserve">. </w:t>
      </w:r>
      <w:r w:rsidR="00023527">
        <w:rPr>
          <w:rFonts w:ascii="Segoe UI" w:hAnsi="Segoe UI" w:cs="Segoe UI"/>
          <w:i/>
          <w:iCs/>
        </w:rPr>
        <w:t>A</w:t>
      </w:r>
      <w:r w:rsidRPr="004D0FB3">
        <w:rPr>
          <w:rFonts w:ascii="Segoe UI" w:hAnsi="Segoe UI" w:cs="Segoe UI"/>
          <w:i/>
          <w:iCs/>
        </w:rPr>
        <w:t>bsolwent Wydziału Dziennikarstwa i Nauk Politycznych Uniwersytetu Warszawskiego, dziennikarz „Życia Warszawy” a od 1993 roku funkcjonariusz Urzędu Ochrony Państwa. Od 1996 roku oficer Zarządu Wywiadu. Od 2002 roku oficer Agencji Wywiadu. Uczestnik wielu operacji wywiadowczych za granicą. W 2017 roku, w stopniu podpułkownika, odszedł na emeryturę.</w:t>
      </w:r>
    </w:p>
    <w:p w14:paraId="75447A7E" w14:textId="5690CC74" w:rsidR="00AF562E" w:rsidRPr="004D0FB3" w:rsidRDefault="00AF562E" w:rsidP="00AF562E">
      <w:pPr>
        <w:pStyle w:val="gwp10596f50msonormal"/>
        <w:spacing w:line="276" w:lineRule="auto"/>
        <w:jc w:val="both"/>
        <w:rPr>
          <w:rFonts w:ascii="Segoe UI" w:hAnsi="Segoe UI" w:cs="Segoe UI"/>
          <w:i/>
          <w:iCs/>
        </w:rPr>
      </w:pPr>
      <w:r w:rsidRPr="00903912">
        <w:rPr>
          <w:rFonts w:ascii="Segoe UI" w:hAnsi="Segoe UI" w:cs="Segoe UI"/>
          <w:b/>
          <w:bCs/>
        </w:rPr>
        <w:t xml:space="preserve">Marek </w:t>
      </w:r>
      <w:proofErr w:type="spellStart"/>
      <w:r w:rsidRPr="00903912">
        <w:rPr>
          <w:rFonts w:ascii="Segoe UI" w:hAnsi="Segoe UI" w:cs="Segoe UI"/>
          <w:b/>
          <w:bCs/>
        </w:rPr>
        <w:t>Kozubal</w:t>
      </w:r>
      <w:proofErr w:type="spellEnd"/>
      <w:r w:rsidR="00023527">
        <w:rPr>
          <w:rFonts w:ascii="Segoe UI" w:hAnsi="Segoe UI" w:cs="Segoe UI"/>
          <w:b/>
          <w:bCs/>
        </w:rPr>
        <w:t xml:space="preserve">. </w:t>
      </w:r>
      <w:r w:rsidR="00023527" w:rsidRPr="00023527">
        <w:rPr>
          <w:rFonts w:ascii="Segoe UI" w:hAnsi="Segoe UI" w:cs="Segoe UI"/>
          <w:i/>
          <w:iCs/>
        </w:rPr>
        <w:t xml:space="preserve">Z </w:t>
      </w:r>
      <w:r w:rsidRPr="004D0FB3">
        <w:rPr>
          <w:rFonts w:ascii="Segoe UI" w:hAnsi="Segoe UI" w:cs="Segoe UI"/>
          <w:i/>
          <w:iCs/>
        </w:rPr>
        <w:t>wykształcenia politolog, absolwent Uniwersytetu Warszawskiego, z zawodu dziennikarz. Pracował m.in. w „Głosie Nauczycielskim”, „Życiu Warszawy”, „Gazecie Wyborczej”. Od kilkunastu lat publicysta „Rzeczpospolitej”. Przez kilka lat zajmował się tematyką kryminalną m.in. przestępczością zorganizowaną. Pasjonuje się historią i wojskowością, a przede wszystkim poszukiwaniem zaginionych dzieł sztuki.</w:t>
      </w:r>
    </w:p>
    <w:p w14:paraId="72A7D386" w14:textId="387FFA7B" w:rsidR="00C1019B" w:rsidRPr="00903912" w:rsidRDefault="004842D2" w:rsidP="00023527">
      <w:pPr>
        <w:pStyle w:val="gwp10596f50msonormal"/>
        <w:spacing w:line="276" w:lineRule="auto"/>
        <w:rPr>
          <w:rStyle w:val="size"/>
          <w:rFonts w:ascii="Segoe UI" w:hAnsi="Segoe UI" w:cs="Segoe UI"/>
          <w:b/>
          <w:bCs/>
          <w:color w:val="2D2D2D"/>
        </w:rPr>
      </w:pPr>
      <w:r w:rsidRPr="00903912">
        <w:rPr>
          <w:rStyle w:val="size"/>
          <w:rFonts w:ascii="Segoe UI" w:hAnsi="Segoe UI" w:cs="Segoe UI"/>
          <w:b/>
          <w:bCs/>
          <w:color w:val="2D2D2D"/>
        </w:rPr>
        <w:t>N</w:t>
      </w:r>
      <w:r w:rsidR="00C1019B" w:rsidRPr="00903912">
        <w:rPr>
          <w:rStyle w:val="size"/>
          <w:rFonts w:ascii="Segoe UI" w:hAnsi="Segoe UI" w:cs="Segoe UI"/>
          <w:b/>
          <w:bCs/>
          <w:color w:val="2D2D2D"/>
        </w:rPr>
        <w:t>a stron</w:t>
      </w:r>
      <w:r w:rsidRPr="00903912">
        <w:rPr>
          <w:rStyle w:val="size"/>
          <w:rFonts w:ascii="Segoe UI" w:hAnsi="Segoe UI" w:cs="Segoe UI"/>
          <w:b/>
          <w:bCs/>
          <w:color w:val="2D2D2D"/>
        </w:rPr>
        <w:t>ie</w:t>
      </w:r>
      <w:r w:rsidR="00C1019B" w:rsidRPr="00903912">
        <w:rPr>
          <w:rStyle w:val="size"/>
          <w:rFonts w:ascii="Segoe UI" w:hAnsi="Segoe UI" w:cs="Segoe UI"/>
          <w:b/>
          <w:bCs/>
          <w:color w:val="2D2D2D"/>
        </w:rPr>
        <w:t xml:space="preserve"> Fundacji im. XBW Ignacego Krasickiego</w:t>
      </w:r>
      <w:r w:rsidRPr="00903912">
        <w:rPr>
          <w:rStyle w:val="size"/>
          <w:rFonts w:ascii="Segoe UI" w:hAnsi="Segoe UI" w:cs="Segoe UI"/>
          <w:b/>
          <w:bCs/>
          <w:color w:val="2D2D2D"/>
        </w:rPr>
        <w:t xml:space="preserve">, pod adresem </w:t>
      </w:r>
      <w:hyperlink r:id="rId7" w:history="1">
        <w:r w:rsidR="00932A3C" w:rsidRPr="00903912">
          <w:rPr>
            <w:rStyle w:val="Hipercze"/>
            <w:rFonts w:ascii="Segoe UI" w:hAnsi="Segoe UI" w:cs="Segoe UI"/>
            <w:b/>
            <w:bCs/>
          </w:rPr>
          <w:t>www.fundacjaxbw.pl</w:t>
        </w:r>
      </w:hyperlink>
      <w:r w:rsidR="00932A3C" w:rsidRPr="00903912">
        <w:rPr>
          <w:rStyle w:val="size"/>
          <w:rFonts w:ascii="Segoe UI" w:hAnsi="Segoe UI" w:cs="Segoe UI"/>
          <w:b/>
          <w:bCs/>
          <w:color w:val="2D2D2D"/>
        </w:rPr>
        <w:t xml:space="preserve"> </w:t>
      </w:r>
      <w:r w:rsidR="003226DE" w:rsidRPr="00903912">
        <w:rPr>
          <w:rStyle w:val="size"/>
          <w:rFonts w:ascii="Segoe UI" w:hAnsi="Segoe UI" w:cs="Segoe UI"/>
          <w:b/>
          <w:bCs/>
          <w:color w:val="2D2D2D"/>
        </w:rPr>
        <w:t xml:space="preserve">jest </w:t>
      </w:r>
      <w:r w:rsidRPr="00903912">
        <w:rPr>
          <w:rStyle w:val="size"/>
          <w:rFonts w:ascii="Segoe UI" w:hAnsi="Segoe UI" w:cs="Segoe UI"/>
          <w:b/>
          <w:bCs/>
          <w:color w:val="2D2D2D"/>
        </w:rPr>
        <w:t>dostępny</w:t>
      </w:r>
      <w:r w:rsidR="00C1019B" w:rsidRPr="00903912">
        <w:rPr>
          <w:rStyle w:val="size"/>
          <w:rFonts w:ascii="Segoe UI" w:hAnsi="Segoe UI" w:cs="Segoe UI"/>
          <w:b/>
          <w:bCs/>
          <w:color w:val="2D2D2D"/>
        </w:rPr>
        <w:t xml:space="preserve"> harmonogram „</w:t>
      </w:r>
      <w:r w:rsidR="00031849" w:rsidRPr="00903912">
        <w:rPr>
          <w:rStyle w:val="size"/>
          <w:rFonts w:ascii="Segoe UI" w:hAnsi="Segoe UI" w:cs="Segoe UI"/>
          <w:b/>
          <w:bCs/>
          <w:color w:val="2D2D2D"/>
        </w:rPr>
        <w:t>E</w:t>
      </w:r>
      <w:r w:rsidR="00C1019B" w:rsidRPr="00903912">
        <w:rPr>
          <w:rStyle w:val="size"/>
          <w:rFonts w:ascii="Segoe UI" w:hAnsi="Segoe UI" w:cs="Segoe UI"/>
          <w:b/>
          <w:bCs/>
          <w:color w:val="2D2D2D"/>
        </w:rPr>
        <w:t>-spotkań z książką”.</w:t>
      </w:r>
    </w:p>
    <w:p w14:paraId="000BD250" w14:textId="77777777" w:rsidR="00577464" w:rsidRDefault="00577464" w:rsidP="00903912">
      <w:pPr>
        <w:pStyle w:val="gwp10596f50msonormal"/>
        <w:spacing w:before="0" w:beforeAutospacing="0" w:after="0" w:afterAutospacing="0" w:line="276" w:lineRule="auto"/>
        <w:jc w:val="both"/>
        <w:rPr>
          <w:rStyle w:val="size"/>
          <w:rFonts w:ascii="Segoe UI" w:hAnsi="Segoe UI" w:cs="Segoe UI"/>
          <w:b/>
          <w:bCs/>
          <w:color w:val="2D2D2D"/>
        </w:rPr>
      </w:pPr>
    </w:p>
    <w:p w14:paraId="10265F51" w14:textId="77777777" w:rsidR="00577464" w:rsidRDefault="00577464" w:rsidP="00903912">
      <w:pPr>
        <w:pStyle w:val="gwp10596f50msonormal"/>
        <w:spacing w:before="0" w:beforeAutospacing="0" w:after="0" w:afterAutospacing="0" w:line="276" w:lineRule="auto"/>
        <w:jc w:val="both"/>
        <w:rPr>
          <w:rStyle w:val="size"/>
          <w:rFonts w:ascii="Segoe UI" w:hAnsi="Segoe UI" w:cs="Segoe UI"/>
          <w:b/>
          <w:bCs/>
          <w:color w:val="2D2D2D"/>
        </w:rPr>
      </w:pPr>
    </w:p>
    <w:p w14:paraId="0622E5C2" w14:textId="77777777" w:rsidR="00577464" w:rsidRDefault="00577464" w:rsidP="00903912">
      <w:pPr>
        <w:pStyle w:val="gwp10596f50msonormal"/>
        <w:spacing w:before="0" w:beforeAutospacing="0" w:after="0" w:afterAutospacing="0" w:line="276" w:lineRule="auto"/>
        <w:jc w:val="both"/>
        <w:rPr>
          <w:rStyle w:val="size"/>
          <w:rFonts w:ascii="Segoe UI" w:hAnsi="Segoe UI" w:cs="Segoe UI"/>
          <w:b/>
          <w:bCs/>
          <w:color w:val="2D2D2D"/>
        </w:rPr>
      </w:pPr>
    </w:p>
    <w:p w14:paraId="38A22B11" w14:textId="2B23593B" w:rsidR="00F17C29" w:rsidRDefault="00F17C29" w:rsidP="00903912">
      <w:pPr>
        <w:pStyle w:val="gwp10596f50msonormal"/>
        <w:spacing w:before="0" w:beforeAutospacing="0" w:after="0" w:afterAutospacing="0" w:line="276" w:lineRule="auto"/>
        <w:jc w:val="both"/>
        <w:rPr>
          <w:rStyle w:val="size"/>
          <w:rFonts w:ascii="Segoe UI" w:hAnsi="Segoe UI" w:cs="Segoe UI"/>
          <w:b/>
          <w:bCs/>
          <w:color w:val="2D2D2D"/>
        </w:rPr>
      </w:pPr>
      <w:r w:rsidRPr="00903912">
        <w:rPr>
          <w:rStyle w:val="size"/>
          <w:rFonts w:ascii="Segoe UI" w:hAnsi="Segoe UI" w:cs="Segoe UI"/>
          <w:b/>
          <w:bCs/>
          <w:color w:val="2D2D2D"/>
        </w:rPr>
        <w:t>Galeria Delfiny</w:t>
      </w:r>
    </w:p>
    <w:p w14:paraId="6C256388" w14:textId="21BE2EB1" w:rsidR="00375F17" w:rsidRPr="00023527" w:rsidRDefault="00375F17" w:rsidP="00903912">
      <w:pPr>
        <w:pStyle w:val="gwp10596f50msonormal"/>
        <w:spacing w:before="0" w:beforeAutospacing="0" w:after="0" w:afterAutospacing="0" w:line="276" w:lineRule="auto"/>
        <w:jc w:val="both"/>
        <w:rPr>
          <w:rStyle w:val="size"/>
          <w:rFonts w:ascii="Segoe UI" w:hAnsi="Segoe UI" w:cs="Segoe UI"/>
          <w:i/>
          <w:iCs/>
          <w:color w:val="2D2D2D"/>
        </w:rPr>
      </w:pPr>
      <w:r w:rsidRPr="00023527">
        <w:rPr>
          <w:rStyle w:val="size"/>
          <w:rFonts w:ascii="Segoe UI" w:hAnsi="Segoe UI" w:cs="Segoe UI"/>
          <w:i/>
          <w:iCs/>
          <w:color w:val="2D2D2D"/>
        </w:rPr>
        <w:t>Galeria to unikatowe miejsce na kulturalnej mapie stolicy. Powstała w 1999 r</w:t>
      </w:r>
      <w:r w:rsidR="00B000B5" w:rsidRPr="00023527">
        <w:rPr>
          <w:rStyle w:val="size"/>
          <w:rFonts w:ascii="Segoe UI" w:hAnsi="Segoe UI" w:cs="Segoe UI"/>
          <w:i/>
          <w:iCs/>
          <w:color w:val="2D2D2D"/>
        </w:rPr>
        <w:t>.</w:t>
      </w:r>
      <w:r w:rsidRPr="00023527">
        <w:rPr>
          <w:rStyle w:val="size"/>
          <w:rFonts w:ascii="Segoe UI" w:hAnsi="Segoe UI" w:cs="Segoe UI"/>
          <w:i/>
          <w:iCs/>
          <w:color w:val="2D2D2D"/>
        </w:rPr>
        <w:t xml:space="preserve"> na warszawskim Powiślu</w:t>
      </w:r>
      <w:r w:rsidR="00B000B5" w:rsidRPr="00023527">
        <w:rPr>
          <w:rStyle w:val="size"/>
          <w:rFonts w:ascii="Segoe UI" w:hAnsi="Segoe UI" w:cs="Segoe UI"/>
          <w:i/>
          <w:iCs/>
          <w:color w:val="2D2D2D"/>
        </w:rPr>
        <w:t>.</w:t>
      </w:r>
      <w:r w:rsidRPr="00023527">
        <w:rPr>
          <w:rStyle w:val="size"/>
          <w:rFonts w:ascii="Segoe UI" w:hAnsi="Segoe UI" w:cs="Segoe UI"/>
          <w:i/>
          <w:iCs/>
          <w:color w:val="2D2D2D"/>
        </w:rPr>
        <w:t xml:space="preserve"> Galeria gości wybitnych artystów z Polski i zagranicy, a także organizuje spotkania z pisarzami, dziennikarzami, filmowcami i politykami. W ostatnich latach wielokrotnie w tym miejscu odbywały się wieczory autorskie z najważniejszymi pisarzami i publicystami.</w:t>
      </w:r>
    </w:p>
    <w:p w14:paraId="1811F76C" w14:textId="77777777" w:rsidR="00903912" w:rsidRPr="00903912" w:rsidRDefault="00903912" w:rsidP="00903912">
      <w:pPr>
        <w:pStyle w:val="gwp10596f50msonormal"/>
        <w:spacing w:before="0" w:beforeAutospacing="0" w:after="0" w:afterAutospacing="0" w:line="276" w:lineRule="auto"/>
        <w:jc w:val="both"/>
        <w:rPr>
          <w:rStyle w:val="size"/>
          <w:rFonts w:ascii="Segoe UI" w:hAnsi="Segoe UI" w:cs="Segoe UI"/>
          <w:color w:val="2D2D2D"/>
        </w:rPr>
      </w:pPr>
    </w:p>
    <w:p w14:paraId="46429AAA" w14:textId="571B7F73" w:rsidR="004842D2" w:rsidRPr="00903912" w:rsidRDefault="0097652C" w:rsidP="00903912">
      <w:pPr>
        <w:spacing w:after="0" w:line="276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 w:rsidRPr="00903912">
        <w:rPr>
          <w:rFonts w:ascii="Segoe UI" w:hAnsi="Segoe UI" w:cs="Segoe UI"/>
          <w:b/>
          <w:bCs/>
          <w:sz w:val="24"/>
          <w:szCs w:val="24"/>
        </w:rPr>
        <w:t>Fundacja im. XBW Ignacego Krasickiego</w:t>
      </w:r>
    </w:p>
    <w:p w14:paraId="2DB29F6B" w14:textId="7CE16671" w:rsidR="0097652C" w:rsidRPr="00023527" w:rsidRDefault="004842D2" w:rsidP="00903912">
      <w:pPr>
        <w:spacing w:after="0" w:line="276" w:lineRule="auto"/>
        <w:jc w:val="both"/>
        <w:rPr>
          <w:rFonts w:ascii="Segoe UI" w:hAnsi="Segoe UI" w:cs="Segoe UI"/>
          <w:i/>
          <w:iCs/>
          <w:sz w:val="24"/>
          <w:szCs w:val="24"/>
        </w:rPr>
      </w:pPr>
      <w:r w:rsidRPr="00023527">
        <w:rPr>
          <w:rFonts w:ascii="Segoe UI" w:hAnsi="Segoe UI" w:cs="Segoe UI"/>
          <w:i/>
          <w:iCs/>
          <w:sz w:val="24"/>
          <w:szCs w:val="24"/>
        </w:rPr>
        <w:t xml:space="preserve">Fundacja </w:t>
      </w:r>
      <w:r w:rsidR="0097652C" w:rsidRPr="00023527">
        <w:rPr>
          <w:rFonts w:ascii="Segoe UI" w:hAnsi="Segoe UI" w:cs="Segoe UI"/>
          <w:i/>
          <w:iCs/>
          <w:sz w:val="24"/>
          <w:szCs w:val="24"/>
        </w:rPr>
        <w:t>powstała w 2018 r. Jej celem jest nie tylko upowszechnianie spuścizny Księcia Biskupa Warmińskiego i popularyzacja wiedzy o tej wybitnej postaci, lecz również działania związane ze wspieraniem w kraju i zagranicą polskiej kultury i sztuki, ochrona dóbr kultury i dziedzictwa narodowego.</w:t>
      </w:r>
    </w:p>
    <w:sectPr w:rsidR="0097652C" w:rsidRPr="00023527" w:rsidSect="00577464">
      <w:headerReference w:type="default" r:id="rId8"/>
      <w:footerReference w:type="default" r:id="rId9"/>
      <w:pgSz w:w="11906" w:h="16838"/>
      <w:pgMar w:top="336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27167A" w14:textId="77777777" w:rsidR="0078235F" w:rsidRDefault="0078235F" w:rsidP="007D391A">
      <w:pPr>
        <w:spacing w:after="0" w:line="240" w:lineRule="auto"/>
      </w:pPr>
      <w:r>
        <w:separator/>
      </w:r>
    </w:p>
  </w:endnote>
  <w:endnote w:type="continuationSeparator" w:id="0">
    <w:p w14:paraId="3B7D0EB2" w14:textId="77777777" w:rsidR="0078235F" w:rsidRDefault="0078235F" w:rsidP="007D3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EBA092" w14:textId="2E00E332" w:rsidR="00A24B61" w:rsidRPr="00A24B61" w:rsidRDefault="00A24B61" w:rsidP="00A24B61">
    <w:pPr>
      <w:pStyle w:val="Stopka"/>
      <w:jc w:val="center"/>
      <w:rPr>
        <w:sz w:val="20"/>
        <w:szCs w:val="20"/>
      </w:rPr>
    </w:pPr>
    <w:r w:rsidRPr="00A24B61">
      <w:rPr>
        <w:sz w:val="20"/>
        <w:szCs w:val="20"/>
      </w:rPr>
      <w:t>Galeria Delfiny, ul. Juliana Smulikowskiego 10, 00-389 Warszawa, galeria@fundacjaxbw.pl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649572" w14:textId="77777777" w:rsidR="0078235F" w:rsidRDefault="0078235F" w:rsidP="007D391A">
      <w:pPr>
        <w:spacing w:after="0" w:line="240" w:lineRule="auto"/>
      </w:pPr>
      <w:r>
        <w:separator/>
      </w:r>
    </w:p>
  </w:footnote>
  <w:footnote w:type="continuationSeparator" w:id="0">
    <w:p w14:paraId="629E4877" w14:textId="77777777" w:rsidR="0078235F" w:rsidRDefault="0078235F" w:rsidP="007D39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6A536" w14:textId="100703D7" w:rsidR="007D391A" w:rsidRDefault="00577464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A56396A" wp14:editId="224AD11A">
          <wp:simplePos x="0" y="0"/>
          <wp:positionH relativeFrom="margin">
            <wp:posOffset>3615055</wp:posOffset>
          </wp:positionH>
          <wp:positionV relativeFrom="paragraph">
            <wp:posOffset>900430</wp:posOffset>
          </wp:positionV>
          <wp:extent cx="1371600" cy="783771"/>
          <wp:effectExtent l="0" t="0" r="0" b="0"/>
          <wp:wrapNone/>
          <wp:docPr id="7" name="Obraz 7" descr="Fundacja XX. Czartoryskich propaguje tradycję i patriotyzm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ndacja XX. Czartoryskich propaguje tradycję i patriotyzm ..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837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EB53F99" wp14:editId="6A3486DF">
          <wp:simplePos x="0" y="0"/>
          <wp:positionH relativeFrom="column">
            <wp:posOffset>433705</wp:posOffset>
          </wp:positionH>
          <wp:positionV relativeFrom="paragraph">
            <wp:posOffset>915670</wp:posOffset>
          </wp:positionV>
          <wp:extent cx="1235613" cy="716280"/>
          <wp:effectExtent l="0" t="0" r="3175" b="762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613" cy="71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391A">
      <w:rPr>
        <w:rStyle w:val="size"/>
        <w:rFonts w:ascii="Segoe UI" w:hAnsi="Segoe UI" w:cs="Segoe UI"/>
        <w:b/>
        <w:bCs/>
        <w:noProof/>
        <w:color w:val="2D2D2D"/>
        <w:sz w:val="28"/>
        <w:szCs w:val="28"/>
      </w:rPr>
      <w:drawing>
        <wp:anchor distT="0" distB="0" distL="114300" distR="114300" simplePos="0" relativeHeight="251658240" behindDoc="0" locked="0" layoutInCell="1" allowOverlap="1" wp14:anchorId="5DEF7B2A" wp14:editId="71648991">
          <wp:simplePos x="0" y="0"/>
          <wp:positionH relativeFrom="page">
            <wp:align>left</wp:align>
          </wp:positionH>
          <wp:positionV relativeFrom="paragraph">
            <wp:posOffset>-430530</wp:posOffset>
          </wp:positionV>
          <wp:extent cx="7658347" cy="130175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347" cy="1301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62B"/>
    <w:rsid w:val="00015ED3"/>
    <w:rsid w:val="00023527"/>
    <w:rsid w:val="00031849"/>
    <w:rsid w:val="00067809"/>
    <w:rsid w:val="000B139D"/>
    <w:rsid w:val="000C3048"/>
    <w:rsid w:val="0015793F"/>
    <w:rsid w:val="0017054D"/>
    <w:rsid w:val="0019243F"/>
    <w:rsid w:val="001D104C"/>
    <w:rsid w:val="001F6663"/>
    <w:rsid w:val="0021615A"/>
    <w:rsid w:val="00221911"/>
    <w:rsid w:val="0027332E"/>
    <w:rsid w:val="003226DE"/>
    <w:rsid w:val="0033031A"/>
    <w:rsid w:val="00344C45"/>
    <w:rsid w:val="00375F17"/>
    <w:rsid w:val="003E660C"/>
    <w:rsid w:val="003E6ABD"/>
    <w:rsid w:val="004842D2"/>
    <w:rsid w:val="004D0FB3"/>
    <w:rsid w:val="004D7486"/>
    <w:rsid w:val="00500391"/>
    <w:rsid w:val="00525E2A"/>
    <w:rsid w:val="00561938"/>
    <w:rsid w:val="00577464"/>
    <w:rsid w:val="00596DBD"/>
    <w:rsid w:val="005D6DC4"/>
    <w:rsid w:val="00662827"/>
    <w:rsid w:val="006A52CE"/>
    <w:rsid w:val="006D073F"/>
    <w:rsid w:val="006E77E7"/>
    <w:rsid w:val="00754BCA"/>
    <w:rsid w:val="007627AF"/>
    <w:rsid w:val="0078235F"/>
    <w:rsid w:val="007D391A"/>
    <w:rsid w:val="0086241C"/>
    <w:rsid w:val="0087318B"/>
    <w:rsid w:val="00903912"/>
    <w:rsid w:val="00910864"/>
    <w:rsid w:val="00932A3C"/>
    <w:rsid w:val="0097652C"/>
    <w:rsid w:val="009C0DF3"/>
    <w:rsid w:val="009F38A8"/>
    <w:rsid w:val="00A109B0"/>
    <w:rsid w:val="00A24B61"/>
    <w:rsid w:val="00AF562E"/>
    <w:rsid w:val="00B000B5"/>
    <w:rsid w:val="00B22F5B"/>
    <w:rsid w:val="00C1019B"/>
    <w:rsid w:val="00C14FA7"/>
    <w:rsid w:val="00C561DD"/>
    <w:rsid w:val="00C616E6"/>
    <w:rsid w:val="00C622C1"/>
    <w:rsid w:val="00C67402"/>
    <w:rsid w:val="00CE39A5"/>
    <w:rsid w:val="00EB362B"/>
    <w:rsid w:val="00ED2ADB"/>
    <w:rsid w:val="00F17C29"/>
    <w:rsid w:val="00FB3BC0"/>
    <w:rsid w:val="00FD2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2AA503"/>
  <w15:chartTrackingRefBased/>
  <w15:docId w15:val="{28E38F9E-3C57-4A4D-BBCC-E1BD554C1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gwp10596f50msonormal">
    <w:name w:val="gwp10596f50_msonormal"/>
    <w:basedOn w:val="Normalny"/>
    <w:rsid w:val="00EB3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ize">
    <w:name w:val="size"/>
    <w:basedOn w:val="Domylnaczcionkaakapitu"/>
    <w:rsid w:val="00EB362B"/>
  </w:style>
  <w:style w:type="paragraph" w:styleId="Nagwek">
    <w:name w:val="header"/>
    <w:basedOn w:val="Normalny"/>
    <w:link w:val="NagwekZnak"/>
    <w:uiPriority w:val="99"/>
    <w:unhideWhenUsed/>
    <w:rsid w:val="007D39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D391A"/>
  </w:style>
  <w:style w:type="paragraph" w:styleId="Stopka">
    <w:name w:val="footer"/>
    <w:basedOn w:val="Normalny"/>
    <w:link w:val="StopkaZnak"/>
    <w:uiPriority w:val="99"/>
    <w:unhideWhenUsed/>
    <w:rsid w:val="007D39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391A"/>
  </w:style>
  <w:style w:type="character" w:styleId="Hipercze">
    <w:name w:val="Hyperlink"/>
    <w:basedOn w:val="Domylnaczcionkaakapitu"/>
    <w:uiPriority w:val="99"/>
    <w:unhideWhenUsed/>
    <w:rsid w:val="00596DB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96D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89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fundacjaxbw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fqDhOAiuIUc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3</Pages>
  <Words>583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Rusiniak</dc:creator>
  <cp:keywords/>
  <dc:description/>
  <cp:lastModifiedBy>Łukasz Rusiniak</cp:lastModifiedBy>
  <cp:revision>10</cp:revision>
  <cp:lastPrinted>2020-05-25T11:41:00Z</cp:lastPrinted>
  <dcterms:created xsi:type="dcterms:W3CDTF">2020-06-04T14:08:00Z</dcterms:created>
  <dcterms:modified xsi:type="dcterms:W3CDTF">2020-06-08T09:36:00Z</dcterms:modified>
</cp:coreProperties>
</file>